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3DE" w:rsidRDefault="008353DE" w:rsidP="00471B47">
      <w:pPr>
        <w:tabs>
          <w:tab w:val="center" w:pos="4018"/>
        </w:tabs>
        <w:spacing w:before="100" w:beforeAutospacing="1" w:after="100" w:afterAutospacing="1"/>
        <w:jc w:val="center"/>
        <w:rPr>
          <w:rFonts w:asciiTheme="minorHAnsi" w:hAnsiTheme="minorHAnsi"/>
          <w:b/>
          <w:bCs/>
          <w:color w:val="00B0F0"/>
          <w:sz w:val="32"/>
          <w:szCs w:val="32"/>
          <w:lang w:eastAsia="de-DE"/>
        </w:rPr>
      </w:pPr>
    </w:p>
    <w:p w:rsidR="00FB2519" w:rsidRPr="00641D33" w:rsidRDefault="00FB2519" w:rsidP="00471B47">
      <w:pPr>
        <w:tabs>
          <w:tab w:val="center" w:pos="4018"/>
        </w:tabs>
        <w:spacing w:before="100" w:beforeAutospacing="1" w:after="100" w:afterAutospacing="1"/>
        <w:jc w:val="center"/>
        <w:rPr>
          <w:rFonts w:asciiTheme="minorHAnsi" w:hAnsiTheme="minorHAnsi"/>
          <w:b/>
          <w:bCs/>
          <w:color w:val="00B0F0"/>
          <w:sz w:val="32"/>
          <w:szCs w:val="32"/>
          <w:lang w:eastAsia="de-DE"/>
        </w:rPr>
      </w:pPr>
      <w:r w:rsidRPr="00641D33">
        <w:rPr>
          <w:rFonts w:asciiTheme="minorHAnsi" w:hAnsiTheme="minorHAnsi"/>
          <w:b/>
          <w:bCs/>
          <w:color w:val="00B0F0"/>
          <w:sz w:val="32"/>
          <w:szCs w:val="32"/>
          <w:lang w:eastAsia="de-DE"/>
        </w:rPr>
        <w:t>Die Welt Fair</w:t>
      </w:r>
      <w:r w:rsidR="009F2430" w:rsidRPr="00641D33">
        <w:rPr>
          <w:rFonts w:asciiTheme="minorHAnsi" w:hAnsiTheme="minorHAnsi"/>
          <w:b/>
          <w:bCs/>
          <w:color w:val="00B0F0"/>
          <w:sz w:val="32"/>
          <w:szCs w:val="32"/>
          <w:lang w:eastAsia="de-DE"/>
        </w:rPr>
        <w:t>-</w:t>
      </w:r>
      <w:r w:rsidRPr="00641D33">
        <w:rPr>
          <w:rFonts w:asciiTheme="minorHAnsi" w:hAnsiTheme="minorHAnsi"/>
          <w:b/>
          <w:bCs/>
          <w:color w:val="00B0F0"/>
          <w:sz w:val="32"/>
          <w:szCs w:val="32"/>
          <w:lang w:eastAsia="de-DE"/>
        </w:rPr>
        <w:t xml:space="preserve">Ändern </w:t>
      </w:r>
      <w:r w:rsidR="00471B47">
        <w:rPr>
          <w:rFonts w:asciiTheme="minorHAnsi" w:hAnsiTheme="minorHAnsi"/>
          <w:b/>
          <w:bCs/>
          <w:color w:val="00B0F0"/>
          <w:sz w:val="32"/>
          <w:szCs w:val="32"/>
          <w:lang w:eastAsia="de-DE"/>
        </w:rPr>
        <w:t xml:space="preserve">                                                                                                  </w:t>
      </w:r>
      <w:r w:rsidR="000E32AD">
        <w:rPr>
          <w:rFonts w:asciiTheme="minorHAnsi" w:hAnsiTheme="minorHAnsi"/>
          <w:b/>
          <w:bCs/>
          <w:color w:val="00B0F0"/>
          <w:sz w:val="32"/>
          <w:szCs w:val="32"/>
          <w:lang w:eastAsia="de-DE"/>
        </w:rPr>
        <w:t xml:space="preserve">     </w:t>
      </w:r>
      <w:r w:rsidR="000E32AD">
        <w:rPr>
          <w:rFonts w:asciiTheme="minorHAnsi" w:hAnsiTheme="minorHAnsi"/>
          <w:b/>
          <w:bCs/>
          <w:color w:val="00B0F0"/>
          <w:sz w:val="32"/>
          <w:szCs w:val="32"/>
          <w:lang w:eastAsia="de-DE"/>
        </w:rPr>
        <w:tab/>
      </w:r>
      <w:r w:rsidRPr="00641D33">
        <w:rPr>
          <w:rFonts w:asciiTheme="minorHAnsi" w:hAnsiTheme="minorHAnsi"/>
          <w:b/>
          <w:bCs/>
          <w:color w:val="00B0F0"/>
          <w:sz w:val="32"/>
          <w:szCs w:val="32"/>
          <w:lang w:eastAsia="de-DE"/>
        </w:rPr>
        <w:t xml:space="preserve">Bewusstsein für den Fairen Handel schaffen </w:t>
      </w:r>
    </w:p>
    <w:p w:rsidR="008353DE" w:rsidRDefault="008E7444" w:rsidP="008353DE">
      <w:pPr>
        <w:rPr>
          <w:rFonts w:asciiTheme="minorHAnsi" w:hAnsiTheme="minorHAnsi"/>
          <w:b/>
          <w:sz w:val="28"/>
          <w:szCs w:val="28"/>
        </w:rPr>
      </w:pPr>
      <w:r>
        <w:rPr>
          <w:b/>
          <w:noProof/>
          <w:lang w:eastAsia="de-DE"/>
        </w:rPr>
        <w:drawing>
          <wp:anchor distT="0" distB="0" distL="133350" distR="114300" simplePos="0" relativeHeight="251680256" behindDoc="0" locked="0" layoutInCell="1" allowOverlap="1">
            <wp:simplePos x="0" y="0"/>
            <wp:positionH relativeFrom="margin">
              <wp:posOffset>-20955</wp:posOffset>
            </wp:positionH>
            <wp:positionV relativeFrom="margin">
              <wp:posOffset>379095</wp:posOffset>
            </wp:positionV>
            <wp:extent cx="521970" cy="662940"/>
            <wp:effectExtent l="19050" t="0" r="0" b="0"/>
            <wp:wrapSquare wrapText="bothSides"/>
            <wp:docPr id="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7"/>
                    <pic:cNvPicPr>
                      <a:picLocks noChangeAspect="1" noChangeArrowheads="1"/>
                    </pic:cNvPicPr>
                  </pic:nvPicPr>
                  <pic:blipFill>
                    <a:blip r:embed="rId6" cstate="email"/>
                    <a:stretch>
                      <a:fillRect/>
                    </a:stretch>
                  </pic:blipFill>
                  <pic:spPr bwMode="auto">
                    <a:xfrm>
                      <a:off x="0" y="0"/>
                      <a:ext cx="521970" cy="662940"/>
                    </a:xfrm>
                    <a:prstGeom prst="rect">
                      <a:avLst/>
                    </a:prstGeom>
                  </pic:spPr>
                </pic:pic>
              </a:graphicData>
            </a:graphic>
          </wp:anchor>
        </w:drawing>
      </w:r>
      <w:r w:rsidR="00CC7DB0" w:rsidRPr="00471B47">
        <w:rPr>
          <w:b/>
          <w:noProof/>
          <w:lang w:eastAsia="de-DE"/>
        </w:rPr>
        <w:drawing>
          <wp:anchor distT="0" distB="0" distL="133350" distR="114300" simplePos="0" relativeHeight="251678208" behindDoc="0" locked="0" layoutInCell="1" allowOverlap="1">
            <wp:simplePos x="0" y="0"/>
            <wp:positionH relativeFrom="margin">
              <wp:posOffset>6203315</wp:posOffset>
            </wp:positionH>
            <wp:positionV relativeFrom="margin">
              <wp:posOffset>374015</wp:posOffset>
            </wp:positionV>
            <wp:extent cx="521335" cy="660400"/>
            <wp:effectExtent l="0" t="0" r="0" b="0"/>
            <wp:wrapSquare wrapText="bothSides"/>
            <wp:docPr id="1"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7"/>
                    <pic:cNvPicPr>
                      <a:picLocks noChangeAspect="1" noChangeArrowheads="1"/>
                    </pic:cNvPicPr>
                  </pic:nvPicPr>
                  <pic:blipFill>
                    <a:blip r:embed="rId6" cstate="email"/>
                    <a:stretch>
                      <a:fillRect/>
                    </a:stretch>
                  </pic:blipFill>
                  <pic:spPr bwMode="auto">
                    <a:xfrm>
                      <a:off x="0" y="0"/>
                      <a:ext cx="521335" cy="660400"/>
                    </a:xfrm>
                    <a:prstGeom prst="rect">
                      <a:avLst/>
                    </a:prstGeom>
                  </pic:spPr>
                </pic:pic>
              </a:graphicData>
            </a:graphic>
          </wp:anchor>
        </w:drawing>
      </w:r>
      <w:r w:rsidR="000E32AD">
        <w:rPr>
          <w:rFonts w:asciiTheme="minorHAnsi" w:hAnsiTheme="minorHAnsi"/>
          <w:b/>
          <w:sz w:val="28"/>
          <w:szCs w:val="28"/>
        </w:rPr>
        <w:t xml:space="preserve">                  </w:t>
      </w:r>
    </w:p>
    <w:p w:rsidR="008353DE" w:rsidRDefault="00F470C1" w:rsidP="008353DE">
      <w:pPr>
        <w:pStyle w:val="Listenabsatz"/>
        <w:rPr>
          <w:rFonts w:asciiTheme="minorHAnsi" w:hAnsiTheme="minorHAnsi"/>
        </w:rPr>
      </w:pPr>
      <w:r w:rsidRPr="008353DE">
        <w:rPr>
          <w:rFonts w:asciiTheme="minorHAnsi" w:hAnsiTheme="minorHAnsi"/>
        </w:rPr>
        <w:t>Fortbildung</w:t>
      </w:r>
      <w:r w:rsidR="00CC7DB0" w:rsidRPr="008353DE">
        <w:rPr>
          <w:rFonts w:asciiTheme="minorHAnsi" w:hAnsiTheme="minorHAnsi"/>
        </w:rPr>
        <w:t xml:space="preserve"> </w:t>
      </w:r>
      <w:r w:rsidR="00933223" w:rsidRPr="008353DE">
        <w:rPr>
          <w:rFonts w:asciiTheme="minorHAnsi" w:hAnsiTheme="minorHAnsi"/>
        </w:rPr>
        <w:t>für</w:t>
      </w:r>
      <w:r w:rsidR="008353DE" w:rsidRPr="008353DE">
        <w:rPr>
          <w:rFonts w:asciiTheme="minorHAnsi" w:hAnsiTheme="minorHAnsi"/>
        </w:rPr>
        <w:t xml:space="preserve"> </w:t>
      </w:r>
      <w:proofErr w:type="gramStart"/>
      <w:r w:rsidR="008353DE" w:rsidRPr="008353DE">
        <w:rPr>
          <w:rFonts w:asciiTheme="minorHAnsi" w:hAnsiTheme="minorHAnsi"/>
        </w:rPr>
        <w:t>Fai</w:t>
      </w:r>
      <w:r w:rsidR="00933223" w:rsidRPr="008353DE">
        <w:rPr>
          <w:rFonts w:asciiTheme="minorHAnsi" w:hAnsiTheme="minorHAnsi"/>
        </w:rPr>
        <w:t>r</w:t>
      </w:r>
      <w:proofErr w:type="gramEnd"/>
      <w:r w:rsidR="00933223" w:rsidRPr="008353DE">
        <w:rPr>
          <w:rFonts w:asciiTheme="minorHAnsi" w:hAnsiTheme="minorHAnsi"/>
        </w:rPr>
        <w:t xml:space="preserve"> Trade engagierte Aktive in Berlin und Brandenburg</w:t>
      </w:r>
      <w:r w:rsidR="008353DE" w:rsidRPr="008353DE">
        <w:rPr>
          <w:rFonts w:asciiTheme="minorHAnsi" w:hAnsiTheme="minorHAnsi"/>
        </w:rPr>
        <w:t xml:space="preserve"> </w:t>
      </w:r>
    </w:p>
    <w:p w:rsidR="002D3400" w:rsidRDefault="00933223" w:rsidP="002D3400">
      <w:pPr>
        <w:pStyle w:val="Listenabsatz"/>
        <w:numPr>
          <w:ilvl w:val="0"/>
          <w:numId w:val="3"/>
        </w:numPr>
        <w:rPr>
          <w:rFonts w:asciiTheme="minorHAnsi" w:hAnsiTheme="minorHAnsi"/>
        </w:rPr>
      </w:pPr>
      <w:r w:rsidRPr="008353DE">
        <w:rPr>
          <w:rFonts w:asciiTheme="minorHAnsi" w:hAnsiTheme="minorHAnsi"/>
        </w:rPr>
        <w:t>Menschen, die dies werden</w:t>
      </w:r>
      <w:r w:rsidR="00FB2519" w:rsidRPr="008353DE">
        <w:rPr>
          <w:rFonts w:asciiTheme="minorHAnsi" w:hAnsiTheme="minorHAnsi"/>
        </w:rPr>
        <w:t xml:space="preserve"> wollen</w:t>
      </w:r>
      <w:r w:rsidR="002D3400">
        <w:rPr>
          <w:rFonts w:asciiTheme="minorHAnsi" w:hAnsiTheme="minorHAnsi"/>
        </w:rPr>
        <w:t>.</w:t>
      </w:r>
      <w:r w:rsidR="008353DE">
        <w:rPr>
          <w:rFonts w:asciiTheme="minorHAnsi" w:hAnsiTheme="minorHAnsi"/>
        </w:rPr>
        <w:t xml:space="preserve"> </w:t>
      </w:r>
      <w:r w:rsidR="00FB2519" w:rsidRPr="008353DE">
        <w:rPr>
          <w:rFonts w:asciiTheme="minorHAnsi" w:hAnsiTheme="minorHAnsi"/>
        </w:rPr>
        <w:t xml:space="preserve"> </w:t>
      </w:r>
    </w:p>
    <w:p w:rsidR="000E32AD" w:rsidRPr="008353DE" w:rsidRDefault="002D3400" w:rsidP="002D3400">
      <w:pPr>
        <w:pStyle w:val="Listenabsatz"/>
        <w:numPr>
          <w:ilvl w:val="0"/>
          <w:numId w:val="3"/>
        </w:numPr>
        <w:rPr>
          <w:rFonts w:asciiTheme="minorHAnsi" w:hAnsiTheme="minorHAnsi"/>
        </w:rPr>
      </w:pPr>
      <w:r>
        <w:rPr>
          <w:rFonts w:asciiTheme="minorHAnsi" w:hAnsiTheme="minorHAnsi"/>
        </w:rPr>
        <w:t>Diejenigen, die schon</w:t>
      </w:r>
      <w:r w:rsidR="00FB2519" w:rsidRPr="008353DE">
        <w:rPr>
          <w:rFonts w:asciiTheme="minorHAnsi" w:hAnsiTheme="minorHAnsi"/>
        </w:rPr>
        <w:t xml:space="preserve"> alles</w:t>
      </w:r>
      <w:r w:rsidR="009F2430" w:rsidRPr="008353DE">
        <w:rPr>
          <w:rFonts w:asciiTheme="minorHAnsi" w:hAnsiTheme="minorHAnsi"/>
        </w:rPr>
        <w:t xml:space="preserve"> über den Fairen Handel</w:t>
      </w:r>
      <w:r w:rsidR="00FB2519" w:rsidRPr="008353DE">
        <w:rPr>
          <w:rFonts w:asciiTheme="minorHAnsi" w:hAnsiTheme="minorHAnsi"/>
        </w:rPr>
        <w:t xml:space="preserve"> wisse</w:t>
      </w:r>
      <w:r w:rsidR="00097774" w:rsidRPr="008353DE">
        <w:rPr>
          <w:rFonts w:asciiTheme="minorHAnsi" w:hAnsiTheme="minorHAnsi"/>
        </w:rPr>
        <w:t>n, aber noch viele Fragen haben</w:t>
      </w:r>
      <w:r>
        <w:rPr>
          <w:rFonts w:asciiTheme="minorHAnsi" w:hAnsiTheme="minorHAnsi"/>
        </w:rPr>
        <w:t>.</w:t>
      </w:r>
      <w:r w:rsidR="000E32AD" w:rsidRPr="008353DE">
        <w:rPr>
          <w:rFonts w:asciiTheme="minorHAnsi" w:hAnsiTheme="minorHAnsi"/>
        </w:rPr>
        <w:t xml:space="preserve">            </w:t>
      </w:r>
    </w:p>
    <w:p w:rsidR="008353DE" w:rsidRDefault="008353DE" w:rsidP="008353DE">
      <w:pPr>
        <w:spacing w:after="200" w:line="276" w:lineRule="auto"/>
        <w:ind w:left="207"/>
        <w:jc w:val="center"/>
        <w:rPr>
          <w:rFonts w:asciiTheme="minorHAnsi" w:hAnsiTheme="minorHAnsi"/>
          <w:b/>
          <w:sz w:val="32"/>
          <w:szCs w:val="32"/>
        </w:rPr>
      </w:pPr>
    </w:p>
    <w:p w:rsidR="00933223" w:rsidRDefault="00CC7DB0" w:rsidP="008353DE">
      <w:pPr>
        <w:spacing w:after="200" w:line="276" w:lineRule="auto"/>
        <w:ind w:left="207"/>
        <w:jc w:val="center"/>
        <w:rPr>
          <w:rFonts w:asciiTheme="minorHAnsi" w:hAnsiTheme="minorHAnsi"/>
          <w:b/>
          <w:sz w:val="32"/>
          <w:szCs w:val="32"/>
        </w:rPr>
      </w:pPr>
      <w:r w:rsidRPr="0096239E">
        <w:rPr>
          <w:rFonts w:asciiTheme="minorHAnsi" w:hAnsiTheme="minorHAnsi"/>
          <w:b/>
          <w:sz w:val="32"/>
          <w:szCs w:val="32"/>
        </w:rPr>
        <w:t>Sonnabend, den</w:t>
      </w:r>
      <w:r w:rsidRPr="000E32AD">
        <w:rPr>
          <w:rFonts w:asciiTheme="minorHAnsi" w:hAnsiTheme="minorHAnsi"/>
          <w:b/>
          <w:sz w:val="32"/>
          <w:szCs w:val="32"/>
        </w:rPr>
        <w:t xml:space="preserve"> </w:t>
      </w:r>
      <w:r w:rsidR="00933223">
        <w:rPr>
          <w:rFonts w:asciiTheme="minorHAnsi" w:hAnsiTheme="minorHAnsi"/>
          <w:b/>
          <w:sz w:val="32"/>
          <w:szCs w:val="32"/>
        </w:rPr>
        <w:t>25.05</w:t>
      </w:r>
      <w:r w:rsidRPr="000E32AD">
        <w:rPr>
          <w:rFonts w:asciiTheme="minorHAnsi" w:hAnsiTheme="minorHAnsi"/>
          <w:b/>
          <w:sz w:val="32"/>
          <w:szCs w:val="32"/>
        </w:rPr>
        <w:t>.201</w:t>
      </w:r>
      <w:r w:rsidR="00933223">
        <w:rPr>
          <w:rFonts w:asciiTheme="minorHAnsi" w:hAnsiTheme="minorHAnsi"/>
          <w:b/>
          <w:sz w:val="32"/>
          <w:szCs w:val="32"/>
        </w:rPr>
        <w:t>9</w:t>
      </w:r>
      <w:r w:rsidR="008353DE">
        <w:rPr>
          <w:rFonts w:asciiTheme="minorHAnsi" w:hAnsiTheme="minorHAnsi"/>
          <w:b/>
          <w:sz w:val="32"/>
          <w:szCs w:val="32"/>
        </w:rPr>
        <w:t>, 10 Uhr</w:t>
      </w:r>
    </w:p>
    <w:p w:rsidR="00FB2519" w:rsidRPr="008353DE" w:rsidRDefault="00471B47" w:rsidP="000E32AD">
      <w:pPr>
        <w:spacing w:after="200" w:line="276" w:lineRule="auto"/>
        <w:ind w:left="207"/>
        <w:jc w:val="center"/>
        <w:rPr>
          <w:rFonts w:asciiTheme="minorHAnsi" w:hAnsiTheme="minorHAnsi"/>
          <w:b/>
          <w:i/>
          <w:sz w:val="28"/>
          <w:szCs w:val="28"/>
        </w:rPr>
      </w:pPr>
      <w:r w:rsidRPr="000E32AD">
        <w:rPr>
          <w:rFonts w:asciiTheme="minorHAnsi" w:hAnsiTheme="minorHAnsi"/>
          <w:sz w:val="24"/>
          <w:szCs w:val="24"/>
        </w:rPr>
        <w:t xml:space="preserve">             </w:t>
      </w:r>
      <w:r w:rsidR="00FB2519" w:rsidRPr="008353DE">
        <w:rPr>
          <w:rFonts w:asciiTheme="minorHAnsi" w:hAnsiTheme="minorHAnsi"/>
          <w:b/>
          <w:sz w:val="24"/>
          <w:szCs w:val="24"/>
        </w:rPr>
        <w:t xml:space="preserve">Ort: </w:t>
      </w:r>
      <w:bookmarkStart w:id="0" w:name="_GoBack"/>
      <w:r w:rsidR="00FB2519" w:rsidRPr="008353DE">
        <w:rPr>
          <w:rFonts w:asciiTheme="minorHAnsi" w:hAnsiTheme="minorHAnsi"/>
          <w:b/>
          <w:sz w:val="24"/>
          <w:szCs w:val="24"/>
        </w:rPr>
        <w:t xml:space="preserve">Engagement Global im </w:t>
      </w:r>
      <w:proofErr w:type="spellStart"/>
      <w:r w:rsidR="00FB2519" w:rsidRPr="008353DE">
        <w:rPr>
          <w:rFonts w:asciiTheme="minorHAnsi" w:hAnsiTheme="minorHAnsi"/>
          <w:b/>
          <w:sz w:val="24"/>
          <w:szCs w:val="24"/>
        </w:rPr>
        <w:t>Pangea</w:t>
      </w:r>
      <w:proofErr w:type="spellEnd"/>
      <w:r w:rsidR="00FB2519" w:rsidRPr="008353DE">
        <w:rPr>
          <w:rFonts w:asciiTheme="minorHAnsi" w:hAnsiTheme="minorHAnsi"/>
          <w:b/>
          <w:sz w:val="24"/>
          <w:szCs w:val="24"/>
        </w:rPr>
        <w:t>-Haus</w:t>
      </w:r>
      <w:r w:rsidR="00641D33" w:rsidRPr="008353DE">
        <w:rPr>
          <w:rFonts w:asciiTheme="minorHAnsi" w:hAnsiTheme="minorHAnsi"/>
          <w:b/>
          <w:sz w:val="24"/>
          <w:szCs w:val="24"/>
        </w:rPr>
        <w:t xml:space="preserve">, </w:t>
      </w:r>
      <w:proofErr w:type="spellStart"/>
      <w:r w:rsidR="00FB2519" w:rsidRPr="008353DE">
        <w:rPr>
          <w:rFonts w:asciiTheme="minorHAnsi" w:hAnsiTheme="minorHAnsi"/>
          <w:b/>
          <w:sz w:val="24"/>
          <w:szCs w:val="24"/>
        </w:rPr>
        <w:t>Trautenaustr</w:t>
      </w:r>
      <w:proofErr w:type="spellEnd"/>
      <w:r w:rsidR="00FB2519" w:rsidRPr="008353DE">
        <w:rPr>
          <w:rFonts w:asciiTheme="minorHAnsi" w:hAnsiTheme="minorHAnsi"/>
          <w:b/>
          <w:sz w:val="24"/>
          <w:szCs w:val="24"/>
        </w:rPr>
        <w:t>. 5, 10717 Berlin</w:t>
      </w:r>
      <w:bookmarkEnd w:id="0"/>
    </w:p>
    <w:p w:rsidR="00FB2519" w:rsidRPr="000E32AD" w:rsidRDefault="00FB2519" w:rsidP="004E028C">
      <w:pPr>
        <w:rPr>
          <w:rFonts w:asciiTheme="minorHAnsi" w:hAnsiTheme="minorHAnsi"/>
          <w:sz w:val="24"/>
          <w:szCs w:val="24"/>
        </w:rPr>
      </w:pPr>
      <w:r w:rsidRPr="000E32AD">
        <w:rPr>
          <w:rFonts w:asciiTheme="minorHAnsi" w:hAnsiTheme="minorHAnsi"/>
          <w:sz w:val="24"/>
          <w:szCs w:val="24"/>
        </w:rPr>
        <w:t>-----------------------------------------------------------------------------------------------</w:t>
      </w:r>
      <w:r w:rsidR="00CC3218" w:rsidRPr="000E32AD">
        <w:rPr>
          <w:rFonts w:asciiTheme="minorHAnsi" w:hAnsiTheme="minorHAnsi"/>
          <w:sz w:val="24"/>
          <w:szCs w:val="24"/>
        </w:rPr>
        <w:t>---------------------------</w:t>
      </w:r>
      <w:r w:rsidR="000E32AD" w:rsidRPr="000E32AD">
        <w:rPr>
          <w:rFonts w:asciiTheme="minorHAnsi" w:hAnsiTheme="minorHAnsi"/>
          <w:sz w:val="24"/>
          <w:szCs w:val="24"/>
        </w:rPr>
        <w:t>-----------------------</w:t>
      </w:r>
    </w:p>
    <w:p w:rsidR="00B373E8" w:rsidRPr="00F23382" w:rsidRDefault="000E3FAD" w:rsidP="00663CAD">
      <w:pPr>
        <w:autoSpaceDE w:val="0"/>
        <w:autoSpaceDN w:val="0"/>
        <w:adjustRightInd w:val="0"/>
        <w:jc w:val="center"/>
        <w:rPr>
          <w:rFonts w:asciiTheme="minorHAnsi" w:hAnsiTheme="minorHAnsi"/>
          <w:b/>
          <w:color w:val="548DD4" w:themeColor="text2" w:themeTint="99"/>
          <w:sz w:val="28"/>
          <w:szCs w:val="28"/>
        </w:rPr>
      </w:pPr>
      <w:r w:rsidRPr="00F23382">
        <w:rPr>
          <w:rFonts w:asciiTheme="minorHAnsi" w:hAnsiTheme="minorHAnsi"/>
          <w:b/>
          <w:color w:val="548DD4" w:themeColor="text2" w:themeTint="99"/>
          <w:sz w:val="28"/>
          <w:szCs w:val="28"/>
        </w:rPr>
        <w:t xml:space="preserve">Programm </w:t>
      </w:r>
      <w:r w:rsidR="00D6362D" w:rsidRPr="00F23382">
        <w:rPr>
          <w:rFonts w:ascii="Arial" w:hAnsi="Arial" w:cs="Arial"/>
          <w:color w:val="548DD4" w:themeColor="text2" w:themeTint="99"/>
          <w:sz w:val="24"/>
          <w:szCs w:val="24"/>
        </w:rPr>
        <w:br/>
      </w:r>
    </w:p>
    <w:p w:rsidR="00D66A5F" w:rsidRPr="00F470C1" w:rsidRDefault="00D66A5F" w:rsidP="002D3400">
      <w:pPr>
        <w:autoSpaceDE w:val="0"/>
        <w:autoSpaceDN w:val="0"/>
        <w:adjustRightInd w:val="0"/>
        <w:rPr>
          <w:rFonts w:asciiTheme="minorHAnsi" w:hAnsiTheme="minorHAnsi"/>
          <w:b/>
          <w:color w:val="548DD4" w:themeColor="text2" w:themeTint="99"/>
          <w:sz w:val="28"/>
          <w:szCs w:val="28"/>
        </w:rPr>
      </w:pPr>
      <w:r w:rsidRPr="00F470C1">
        <w:rPr>
          <w:rFonts w:asciiTheme="minorHAnsi" w:hAnsiTheme="minorHAnsi"/>
          <w:b/>
          <w:color w:val="548DD4" w:themeColor="text2" w:themeTint="99"/>
          <w:sz w:val="28"/>
          <w:szCs w:val="28"/>
        </w:rPr>
        <w:t>10.00 Uhr</w:t>
      </w:r>
      <w:r w:rsidRPr="00F470C1">
        <w:rPr>
          <w:rFonts w:asciiTheme="minorHAnsi" w:hAnsiTheme="minorHAnsi"/>
          <w:b/>
          <w:color w:val="548DD4" w:themeColor="text2" w:themeTint="99"/>
          <w:sz w:val="28"/>
          <w:szCs w:val="28"/>
        </w:rPr>
        <w:tab/>
        <w:t>Kurze Einführung und gegenseitiges Kennenlernen</w:t>
      </w:r>
    </w:p>
    <w:p w:rsidR="00D66A5F" w:rsidRDefault="00D66A5F" w:rsidP="00CC7DB0">
      <w:pPr>
        <w:ind w:left="1410" w:hanging="1410"/>
        <w:rPr>
          <w:rFonts w:ascii="Arial" w:hAnsi="Arial" w:cs="Arial"/>
          <w:sz w:val="24"/>
          <w:szCs w:val="24"/>
        </w:rPr>
      </w:pPr>
    </w:p>
    <w:p w:rsidR="00933223" w:rsidRPr="002D3400" w:rsidRDefault="00B373E8" w:rsidP="00CC7DB0">
      <w:pPr>
        <w:ind w:left="1410" w:hanging="1410"/>
        <w:rPr>
          <w:rFonts w:ascii="Arial" w:hAnsi="Arial" w:cs="Arial"/>
          <w:i/>
        </w:rPr>
      </w:pPr>
      <w:r w:rsidRPr="002D3400">
        <w:rPr>
          <w:rFonts w:ascii="Arial" w:hAnsi="Arial" w:cs="Arial"/>
        </w:rPr>
        <w:t>10.30 Uhr</w:t>
      </w:r>
      <w:r w:rsidRPr="002D3400">
        <w:rPr>
          <w:rFonts w:ascii="Arial" w:hAnsi="Arial" w:cs="Arial"/>
        </w:rPr>
        <w:tab/>
      </w:r>
      <w:r w:rsidR="004A1DED" w:rsidRPr="002D3400">
        <w:rPr>
          <w:rFonts w:ascii="Arial" w:hAnsi="Arial" w:cs="Arial"/>
          <w:b/>
        </w:rPr>
        <w:t xml:space="preserve"> Fairer Handel h</w:t>
      </w:r>
      <w:r w:rsidR="00BF3C54" w:rsidRPr="002D3400">
        <w:rPr>
          <w:rFonts w:ascii="Arial" w:hAnsi="Arial" w:cs="Arial"/>
          <w:b/>
        </w:rPr>
        <w:t>eute</w:t>
      </w:r>
      <w:r w:rsidR="00BE2912" w:rsidRPr="002D3400">
        <w:rPr>
          <w:rFonts w:ascii="Arial" w:hAnsi="Arial" w:cs="Arial"/>
          <w:b/>
        </w:rPr>
        <w:tab/>
      </w:r>
      <w:r w:rsidR="00CC7DB0" w:rsidRPr="002D3400">
        <w:rPr>
          <w:rFonts w:ascii="Arial" w:hAnsi="Arial" w:cs="Arial"/>
          <w:b/>
        </w:rPr>
        <w:tab/>
      </w:r>
      <w:r w:rsidR="00CC7DB0" w:rsidRPr="002D3400">
        <w:rPr>
          <w:rFonts w:ascii="Arial" w:hAnsi="Arial" w:cs="Arial"/>
          <w:b/>
        </w:rPr>
        <w:tab/>
      </w:r>
      <w:r w:rsidR="00CC7DB0" w:rsidRPr="002D3400">
        <w:rPr>
          <w:rFonts w:ascii="Arial" w:hAnsi="Arial" w:cs="Arial"/>
          <w:b/>
        </w:rPr>
        <w:tab/>
      </w:r>
      <w:r w:rsidR="00D55927" w:rsidRPr="002D3400">
        <w:rPr>
          <w:rFonts w:ascii="Arial" w:hAnsi="Arial" w:cs="Arial"/>
          <w:b/>
        </w:rPr>
        <w:tab/>
      </w:r>
      <w:r w:rsidR="00CC7DB0" w:rsidRPr="002D3400">
        <w:rPr>
          <w:rFonts w:ascii="Arial" w:hAnsi="Arial" w:cs="Arial"/>
          <w:b/>
        </w:rPr>
        <w:tab/>
      </w:r>
      <w:r w:rsidR="00D55927" w:rsidRPr="002D3400">
        <w:rPr>
          <w:rFonts w:ascii="Arial" w:hAnsi="Arial" w:cs="Arial"/>
          <w:b/>
        </w:rPr>
        <w:tab/>
      </w:r>
      <w:r w:rsidR="00D55927" w:rsidRPr="002D3400">
        <w:rPr>
          <w:rFonts w:ascii="Arial" w:hAnsi="Arial" w:cs="Arial"/>
          <w:i/>
        </w:rPr>
        <w:t>(Marlis Altmann)</w:t>
      </w:r>
    </w:p>
    <w:p w:rsidR="00933223" w:rsidRPr="002D3400" w:rsidRDefault="00CC7DB0" w:rsidP="00CC7DB0">
      <w:pPr>
        <w:ind w:left="1410" w:hanging="1410"/>
        <w:rPr>
          <w:rFonts w:ascii="Arial" w:hAnsi="Arial" w:cs="Arial"/>
        </w:rPr>
      </w:pPr>
      <w:r w:rsidRPr="002D3400">
        <w:rPr>
          <w:rFonts w:ascii="Arial" w:hAnsi="Arial" w:cs="Arial"/>
          <w:b/>
        </w:rPr>
        <w:tab/>
      </w:r>
      <w:r w:rsidR="00BE2912" w:rsidRPr="002D3400">
        <w:rPr>
          <w:rFonts w:ascii="Arial" w:hAnsi="Arial" w:cs="Arial"/>
          <w:b/>
        </w:rPr>
        <w:tab/>
      </w:r>
      <w:r w:rsidR="00BE2912" w:rsidRPr="002D3400">
        <w:rPr>
          <w:rFonts w:ascii="Arial" w:hAnsi="Arial" w:cs="Arial"/>
        </w:rPr>
        <w:t>V</w:t>
      </w:r>
      <w:r w:rsidR="00BF3C54" w:rsidRPr="002D3400">
        <w:rPr>
          <w:rFonts w:ascii="Arial" w:hAnsi="Arial" w:cs="Arial"/>
        </w:rPr>
        <w:t xml:space="preserve">on den Anfängen einer </w:t>
      </w:r>
      <w:r w:rsidR="00F45940" w:rsidRPr="002D3400">
        <w:rPr>
          <w:rFonts w:ascii="Arial" w:hAnsi="Arial" w:cs="Arial"/>
        </w:rPr>
        <w:t xml:space="preserve">kleinen </w:t>
      </w:r>
      <w:r w:rsidR="004A1DED" w:rsidRPr="002D3400">
        <w:rPr>
          <w:rFonts w:ascii="Arial" w:hAnsi="Arial" w:cs="Arial"/>
        </w:rPr>
        <w:t>Bewegung</w:t>
      </w:r>
      <w:r w:rsidR="00BF3C54" w:rsidRPr="002D3400">
        <w:rPr>
          <w:rFonts w:ascii="Arial" w:hAnsi="Arial" w:cs="Arial"/>
        </w:rPr>
        <w:t xml:space="preserve"> bis hin zur </w:t>
      </w:r>
      <w:r w:rsidR="003805B5" w:rsidRPr="002D3400">
        <w:rPr>
          <w:rFonts w:ascii="Arial" w:hAnsi="Arial" w:cs="Arial"/>
        </w:rPr>
        <w:t xml:space="preserve">Entstehung </w:t>
      </w:r>
      <w:r w:rsidR="00BF3C54" w:rsidRPr="002D3400">
        <w:rPr>
          <w:rFonts w:ascii="Arial" w:hAnsi="Arial" w:cs="Arial"/>
        </w:rPr>
        <w:t>welt</w:t>
      </w:r>
      <w:r w:rsidR="003805B5" w:rsidRPr="002D3400">
        <w:rPr>
          <w:rFonts w:ascii="Arial" w:hAnsi="Arial" w:cs="Arial"/>
        </w:rPr>
        <w:t>weiter</w:t>
      </w:r>
      <w:r w:rsidR="00BF3C54" w:rsidRPr="002D3400">
        <w:rPr>
          <w:rFonts w:ascii="Arial" w:hAnsi="Arial" w:cs="Arial"/>
        </w:rPr>
        <w:t xml:space="preserve"> </w:t>
      </w:r>
      <w:proofErr w:type="gramStart"/>
      <w:r w:rsidR="003805B5" w:rsidRPr="002D3400">
        <w:rPr>
          <w:rFonts w:ascii="Arial" w:hAnsi="Arial" w:cs="Arial"/>
        </w:rPr>
        <w:t>Fair</w:t>
      </w:r>
      <w:proofErr w:type="gramEnd"/>
      <w:r w:rsidR="003805B5" w:rsidRPr="002D3400">
        <w:rPr>
          <w:rFonts w:ascii="Arial" w:hAnsi="Arial" w:cs="Arial"/>
        </w:rPr>
        <w:t xml:space="preserve"> Trade Siegel</w:t>
      </w:r>
      <w:r w:rsidR="00F45940" w:rsidRPr="002D3400">
        <w:rPr>
          <w:rFonts w:ascii="Arial" w:hAnsi="Arial" w:cs="Arial"/>
        </w:rPr>
        <w:t>.</w:t>
      </w:r>
      <w:r w:rsidR="00606462" w:rsidRPr="002D3400">
        <w:rPr>
          <w:rFonts w:ascii="Arial" w:hAnsi="Arial" w:cs="Arial"/>
        </w:rPr>
        <w:t xml:space="preserve"> </w:t>
      </w:r>
      <w:r w:rsidR="00933223" w:rsidRPr="002D3400">
        <w:rPr>
          <w:rFonts w:ascii="Arial" w:hAnsi="Arial" w:cs="Arial"/>
        </w:rPr>
        <w:t>Richtlinien und Kontrollen.</w:t>
      </w:r>
      <w:r w:rsidR="00CB065A" w:rsidRPr="002D3400">
        <w:rPr>
          <w:rFonts w:ascii="Arial" w:hAnsi="Arial" w:cs="Arial"/>
        </w:rPr>
        <w:t xml:space="preserve"> Das Gender-Special 2019 von TransFair.</w:t>
      </w:r>
    </w:p>
    <w:p w:rsidR="008A4B18" w:rsidRPr="002D3400" w:rsidRDefault="008A4B18" w:rsidP="00CC7DB0">
      <w:pPr>
        <w:ind w:left="1410" w:hanging="1410"/>
        <w:rPr>
          <w:rFonts w:ascii="Arial" w:hAnsi="Arial" w:cs="Arial"/>
        </w:rPr>
      </w:pPr>
    </w:p>
    <w:p w:rsidR="00CB065A" w:rsidRPr="002D3400" w:rsidRDefault="00CB065A" w:rsidP="00CC7DB0">
      <w:pPr>
        <w:ind w:left="1410" w:hanging="1410"/>
        <w:rPr>
          <w:rFonts w:ascii="Arial" w:hAnsi="Arial" w:cs="Arial"/>
        </w:rPr>
      </w:pPr>
      <w:r w:rsidRPr="002D3400">
        <w:rPr>
          <w:rFonts w:ascii="Arial" w:hAnsi="Arial" w:cs="Arial"/>
        </w:rPr>
        <w:tab/>
        <w:t xml:space="preserve">- Beispiel: </w:t>
      </w:r>
      <w:proofErr w:type="spellStart"/>
      <w:r w:rsidRPr="002D3400">
        <w:rPr>
          <w:rFonts w:ascii="Arial" w:hAnsi="Arial" w:cs="Arial"/>
          <w:b/>
        </w:rPr>
        <w:t>Angelique's</w:t>
      </w:r>
      <w:proofErr w:type="spellEnd"/>
      <w:r w:rsidRPr="002D3400">
        <w:rPr>
          <w:rFonts w:ascii="Arial" w:hAnsi="Arial" w:cs="Arial"/>
          <w:b/>
        </w:rPr>
        <w:t xml:space="preserve"> </w:t>
      </w:r>
      <w:proofErr w:type="spellStart"/>
      <w:r w:rsidRPr="002D3400">
        <w:rPr>
          <w:rFonts w:ascii="Arial" w:hAnsi="Arial" w:cs="Arial"/>
          <w:b/>
        </w:rPr>
        <w:t>Finest</w:t>
      </w:r>
      <w:proofErr w:type="spellEnd"/>
      <w:r w:rsidRPr="002D3400">
        <w:rPr>
          <w:rFonts w:ascii="Arial" w:hAnsi="Arial" w:cs="Arial"/>
          <w:b/>
        </w:rPr>
        <w:t xml:space="preserve"> - Fr</w:t>
      </w:r>
      <w:r w:rsidR="000961F7" w:rsidRPr="002D3400">
        <w:rPr>
          <w:rFonts w:ascii="Arial" w:hAnsi="Arial" w:cs="Arial"/>
          <w:b/>
        </w:rPr>
        <w:t>auen-Kaffee aus Ruanda</w:t>
      </w:r>
      <w:r w:rsidR="000961F7" w:rsidRPr="002D3400">
        <w:rPr>
          <w:rFonts w:ascii="Arial" w:hAnsi="Arial" w:cs="Arial"/>
        </w:rPr>
        <w:t xml:space="preserve"> (</w:t>
      </w:r>
      <w:r w:rsidR="002D3400" w:rsidRPr="002D3400">
        <w:rPr>
          <w:rFonts w:ascii="Arial" w:hAnsi="Arial" w:cs="Arial"/>
        </w:rPr>
        <w:t>Kaffee-Kooperative Berlin</w:t>
      </w:r>
      <w:r w:rsidRPr="002D3400">
        <w:rPr>
          <w:rFonts w:ascii="Arial" w:hAnsi="Arial" w:cs="Arial"/>
        </w:rPr>
        <w:t>)</w:t>
      </w:r>
    </w:p>
    <w:p w:rsidR="00D66A5F" w:rsidRPr="002D3400" w:rsidRDefault="00D66A5F" w:rsidP="00CC7DB0">
      <w:pPr>
        <w:ind w:left="1410" w:hanging="1410"/>
        <w:rPr>
          <w:rFonts w:ascii="Arial" w:hAnsi="Arial" w:cs="Arial"/>
        </w:rPr>
      </w:pPr>
    </w:p>
    <w:p w:rsidR="00BF3C54" w:rsidRPr="002D3400" w:rsidRDefault="00933223" w:rsidP="00CC7DB0">
      <w:pPr>
        <w:ind w:left="1410" w:hanging="1410"/>
        <w:rPr>
          <w:rFonts w:ascii="Arial" w:hAnsi="Arial" w:cs="Arial"/>
          <w:b/>
        </w:rPr>
      </w:pPr>
      <w:r w:rsidRPr="002D3400">
        <w:rPr>
          <w:rFonts w:ascii="Arial" w:hAnsi="Arial" w:cs="Arial"/>
        </w:rPr>
        <w:tab/>
      </w:r>
      <w:r w:rsidR="00BE2912" w:rsidRPr="002D3400">
        <w:rPr>
          <w:rFonts w:ascii="Arial" w:hAnsi="Arial" w:cs="Arial"/>
        </w:rPr>
        <w:tab/>
      </w:r>
      <w:r w:rsidR="00BE2912" w:rsidRPr="002D3400">
        <w:rPr>
          <w:rFonts w:ascii="Arial" w:hAnsi="Arial" w:cs="Arial"/>
        </w:rPr>
        <w:tab/>
      </w:r>
      <w:r w:rsidR="00BE2912" w:rsidRPr="002D3400">
        <w:rPr>
          <w:rFonts w:ascii="Arial" w:hAnsi="Arial" w:cs="Arial"/>
        </w:rPr>
        <w:tab/>
      </w:r>
      <w:r w:rsidR="00BE2912" w:rsidRPr="002D3400">
        <w:rPr>
          <w:rFonts w:ascii="Arial" w:hAnsi="Arial" w:cs="Arial"/>
        </w:rPr>
        <w:tab/>
      </w:r>
      <w:r w:rsidR="00BE2912" w:rsidRPr="002D3400">
        <w:rPr>
          <w:rFonts w:ascii="Arial" w:hAnsi="Arial" w:cs="Arial"/>
        </w:rPr>
        <w:tab/>
      </w:r>
      <w:r w:rsidR="008B3535" w:rsidRPr="002D3400">
        <w:rPr>
          <w:rFonts w:ascii="Arial" w:hAnsi="Arial" w:cs="Arial"/>
        </w:rPr>
        <w:tab/>
      </w:r>
    </w:p>
    <w:p w:rsidR="007E1801" w:rsidRPr="002D3400" w:rsidRDefault="00277CCF" w:rsidP="007E1801">
      <w:r w:rsidRPr="002D3400">
        <w:rPr>
          <w:rFonts w:ascii="Arial" w:hAnsi="Arial" w:cs="Arial"/>
        </w:rPr>
        <w:t>ca.</w:t>
      </w:r>
      <w:r w:rsidR="008B3535" w:rsidRPr="002D3400">
        <w:rPr>
          <w:rFonts w:ascii="Arial" w:hAnsi="Arial" w:cs="Arial"/>
        </w:rPr>
        <w:t>11.30</w:t>
      </w:r>
      <w:r w:rsidR="00BE2912" w:rsidRPr="002D3400">
        <w:rPr>
          <w:rFonts w:ascii="Arial" w:hAnsi="Arial" w:cs="Arial"/>
        </w:rPr>
        <w:t xml:space="preserve"> Uhr</w:t>
      </w:r>
      <w:r w:rsidR="00B373E8" w:rsidRPr="002D3400">
        <w:rPr>
          <w:rFonts w:ascii="Arial" w:hAnsi="Arial" w:cs="Arial"/>
        </w:rPr>
        <w:tab/>
      </w:r>
      <w:r w:rsidR="007E1801" w:rsidRPr="002D3400">
        <w:rPr>
          <w:rFonts w:ascii="Arial" w:hAnsi="Arial" w:cs="Arial"/>
          <w:b/>
        </w:rPr>
        <w:t xml:space="preserve">Existenzsicherung aus der Sicht der Produzenten </w:t>
      </w:r>
      <w:r w:rsidRPr="002D3400">
        <w:rPr>
          <w:rFonts w:ascii="Arial" w:hAnsi="Arial" w:cs="Arial"/>
          <w:b/>
        </w:rPr>
        <w:t>des</w:t>
      </w:r>
      <w:r w:rsidR="007E1801" w:rsidRPr="002D3400">
        <w:rPr>
          <w:rFonts w:ascii="Arial" w:hAnsi="Arial" w:cs="Arial"/>
          <w:b/>
        </w:rPr>
        <w:t xml:space="preserve"> Fairen Handel</w:t>
      </w:r>
      <w:r w:rsidR="0096239E" w:rsidRPr="002D3400">
        <w:rPr>
          <w:rFonts w:ascii="Arial" w:hAnsi="Arial" w:cs="Arial"/>
          <w:b/>
        </w:rPr>
        <w:t>s</w:t>
      </w:r>
      <w:r w:rsidR="007E1801" w:rsidRPr="002D3400">
        <w:rPr>
          <w:rFonts w:ascii="Arial" w:hAnsi="Arial" w:cs="Arial"/>
          <w:b/>
        </w:rPr>
        <w:t xml:space="preserve"> </w:t>
      </w:r>
      <w:r w:rsidR="000961F7" w:rsidRPr="002D3400">
        <w:rPr>
          <w:rFonts w:ascii="Arial" w:hAnsi="Arial" w:cs="Arial"/>
          <w:i/>
        </w:rPr>
        <w:t>(Kurt Damm)</w:t>
      </w:r>
    </w:p>
    <w:p w:rsidR="00641D33" w:rsidRPr="002D3400" w:rsidRDefault="008B3535" w:rsidP="00593C5F">
      <w:pPr>
        <w:ind w:left="1410" w:hanging="1410"/>
        <w:rPr>
          <w:rFonts w:ascii="Arial" w:hAnsi="Arial" w:cs="Arial"/>
        </w:rPr>
      </w:pPr>
      <w:r w:rsidRPr="002D3400">
        <w:rPr>
          <w:rFonts w:eastAsia="Times New Roman"/>
        </w:rPr>
        <w:tab/>
      </w:r>
      <w:r w:rsidR="00BE2912" w:rsidRPr="002D3400">
        <w:rPr>
          <w:rFonts w:eastAsia="Times New Roman"/>
        </w:rPr>
        <w:tab/>
      </w:r>
      <w:r w:rsidR="00D66A5F" w:rsidRPr="002D3400">
        <w:rPr>
          <w:rFonts w:ascii="Arial" w:hAnsi="Arial" w:cs="Arial"/>
        </w:rPr>
        <w:t xml:space="preserve">Im </w:t>
      </w:r>
      <w:proofErr w:type="gramStart"/>
      <w:r w:rsidR="00D66A5F" w:rsidRPr="002D3400">
        <w:rPr>
          <w:rFonts w:ascii="Arial" w:hAnsi="Arial" w:cs="Arial"/>
        </w:rPr>
        <w:t>Fairen</w:t>
      </w:r>
      <w:proofErr w:type="gramEnd"/>
      <w:r w:rsidR="00D66A5F" w:rsidRPr="002D3400">
        <w:rPr>
          <w:rFonts w:ascii="Arial" w:hAnsi="Arial" w:cs="Arial"/>
        </w:rPr>
        <w:t xml:space="preserve"> Handel werden den Produzent*innen festgelegte Mindestpreise für ihre Waren gezahlt. Aber reichen diese Mindestpreise auch zur Existenzsicherung? Hunger und Armut, sowie fehlender Zugang zu Gesundheit und Bildung, sind nach wie vor die größten Hürden zur Verwirklichung der Menschenrechte. Wie kann eine Existenzsicherung erreicht werden und was kann der Faire Handel dazu leisten. </w:t>
      </w:r>
      <w:r w:rsidR="00593C5F">
        <w:rPr>
          <w:rFonts w:ascii="Arial" w:hAnsi="Arial" w:cs="Arial"/>
        </w:rPr>
        <w:t xml:space="preserve">Gedanken dazu aus </w:t>
      </w:r>
      <w:r w:rsidR="00D66A5F" w:rsidRPr="002D3400">
        <w:rPr>
          <w:rFonts w:ascii="Arial" w:hAnsi="Arial" w:cs="Arial"/>
        </w:rPr>
        <w:t>der Sicht des Fairen Handels</w:t>
      </w:r>
      <w:r w:rsidR="00D55927" w:rsidRPr="002D3400">
        <w:rPr>
          <w:rFonts w:ascii="Arial" w:hAnsi="Arial" w:cs="Arial"/>
        </w:rPr>
        <w:t>.</w:t>
      </w:r>
      <w:r w:rsidR="00D55927" w:rsidRPr="002D3400">
        <w:rPr>
          <w:rFonts w:ascii="Arial" w:hAnsi="Arial" w:cs="Arial"/>
        </w:rPr>
        <w:tab/>
      </w:r>
      <w:r w:rsidR="00D55927" w:rsidRPr="002D3400">
        <w:rPr>
          <w:rFonts w:ascii="Arial" w:hAnsi="Arial" w:cs="Arial"/>
        </w:rPr>
        <w:tab/>
      </w:r>
      <w:r w:rsidR="008B7103" w:rsidRPr="002D3400">
        <w:rPr>
          <w:rFonts w:ascii="Arial" w:hAnsi="Arial" w:cs="Arial"/>
        </w:rPr>
        <w:tab/>
      </w:r>
      <w:r w:rsidR="00BE2912" w:rsidRPr="002D3400">
        <w:rPr>
          <w:rFonts w:ascii="Arial" w:eastAsia="Times New Roman" w:hAnsi="Arial" w:cs="Arial"/>
        </w:rPr>
        <w:tab/>
      </w:r>
      <w:r w:rsidR="008B7103" w:rsidRPr="002D3400">
        <w:rPr>
          <w:rFonts w:ascii="Arial" w:eastAsia="Times New Roman" w:hAnsi="Arial" w:cs="Arial"/>
        </w:rPr>
        <w:tab/>
      </w:r>
    </w:p>
    <w:p w:rsidR="00D66A5F" w:rsidRPr="002D3400" w:rsidRDefault="00277CCF" w:rsidP="00277CCF">
      <w:pPr>
        <w:spacing w:after="240"/>
        <w:rPr>
          <w:rFonts w:ascii="Arial" w:hAnsi="Arial" w:cs="Arial"/>
        </w:rPr>
      </w:pPr>
      <w:r w:rsidRPr="002D3400">
        <w:rPr>
          <w:rFonts w:ascii="Arial" w:hAnsi="Arial" w:cs="Arial"/>
          <w:b/>
          <w:color w:val="548DD4" w:themeColor="text2" w:themeTint="99"/>
        </w:rPr>
        <w:tab/>
      </w:r>
      <w:r w:rsidRPr="002D3400">
        <w:rPr>
          <w:rFonts w:ascii="Arial" w:hAnsi="Arial" w:cs="Arial"/>
          <w:b/>
          <w:color w:val="548DD4" w:themeColor="text2" w:themeTint="99"/>
        </w:rPr>
        <w:tab/>
        <w:t xml:space="preserve">ca. </w:t>
      </w:r>
      <w:r w:rsidR="00D66A5F" w:rsidRPr="002D3400">
        <w:rPr>
          <w:rFonts w:ascii="Arial" w:hAnsi="Arial" w:cs="Arial"/>
          <w:b/>
          <w:color w:val="548DD4" w:themeColor="text2" w:themeTint="99"/>
        </w:rPr>
        <w:t>12.30 Uhr</w:t>
      </w:r>
      <w:r w:rsidR="00D66A5F" w:rsidRPr="002D3400">
        <w:rPr>
          <w:rFonts w:ascii="Arial" w:hAnsi="Arial" w:cs="Arial"/>
          <w:b/>
          <w:color w:val="548DD4" w:themeColor="text2" w:themeTint="99"/>
        </w:rPr>
        <w:tab/>
        <w:t>Kurze Kaffee-Pause</w:t>
      </w:r>
    </w:p>
    <w:p w:rsidR="00CC7DB0" w:rsidRPr="002D3400" w:rsidRDefault="00277CCF" w:rsidP="00593C5F">
      <w:pPr>
        <w:pStyle w:val="StandardWeb"/>
        <w:spacing w:after="0" w:line="240" w:lineRule="auto"/>
        <w:jc w:val="center"/>
        <w:rPr>
          <w:rFonts w:ascii="Arial" w:eastAsia="Times New Roman" w:hAnsi="Arial" w:cs="Arial"/>
          <w:sz w:val="22"/>
          <w:szCs w:val="22"/>
        </w:rPr>
      </w:pPr>
      <w:r w:rsidRPr="002D3400">
        <w:rPr>
          <w:rFonts w:ascii="Arial" w:eastAsia="Calibri" w:hAnsi="Arial" w:cs="Arial"/>
          <w:sz w:val="22"/>
          <w:szCs w:val="22"/>
          <w:lang w:eastAsia="en-US"/>
        </w:rPr>
        <w:t>ca.</w:t>
      </w:r>
      <w:r w:rsidR="00D66A5F" w:rsidRPr="002D3400">
        <w:rPr>
          <w:rFonts w:ascii="Arial" w:eastAsia="Calibri" w:hAnsi="Arial" w:cs="Arial"/>
          <w:sz w:val="22"/>
          <w:szCs w:val="22"/>
          <w:lang w:eastAsia="en-US"/>
        </w:rPr>
        <w:t>12.45</w:t>
      </w:r>
      <w:r w:rsidRPr="002D3400">
        <w:rPr>
          <w:rFonts w:ascii="Arial" w:eastAsia="Calibri" w:hAnsi="Arial" w:cs="Arial"/>
          <w:sz w:val="22"/>
          <w:szCs w:val="22"/>
          <w:lang w:eastAsia="en-US"/>
        </w:rPr>
        <w:t xml:space="preserve"> </w:t>
      </w:r>
      <w:r w:rsidR="00641D33" w:rsidRPr="002D3400">
        <w:rPr>
          <w:rFonts w:ascii="Arial" w:eastAsia="Calibri" w:hAnsi="Arial" w:cs="Arial"/>
          <w:sz w:val="22"/>
          <w:szCs w:val="22"/>
          <w:lang w:eastAsia="en-US"/>
        </w:rPr>
        <w:t>Uhr</w:t>
      </w:r>
      <w:r w:rsidR="00BE2912" w:rsidRPr="002D3400">
        <w:rPr>
          <w:rFonts w:ascii="Arial" w:eastAsia="Calibri" w:hAnsi="Arial" w:cs="Arial"/>
          <w:sz w:val="22"/>
          <w:szCs w:val="22"/>
          <w:lang w:eastAsia="en-US"/>
        </w:rPr>
        <w:tab/>
      </w:r>
      <w:r w:rsidR="008B3535" w:rsidRPr="002D3400">
        <w:rPr>
          <w:rFonts w:ascii="Arial" w:eastAsia="Calibri" w:hAnsi="Arial" w:cs="Arial"/>
          <w:b/>
          <w:sz w:val="22"/>
          <w:szCs w:val="22"/>
          <w:lang w:eastAsia="en-US"/>
        </w:rPr>
        <w:t>Strukturen und Aktivität</w:t>
      </w:r>
      <w:r w:rsidR="00BE2912" w:rsidRPr="002D3400">
        <w:rPr>
          <w:rFonts w:ascii="Arial" w:eastAsia="Calibri" w:hAnsi="Arial" w:cs="Arial"/>
          <w:b/>
          <w:sz w:val="22"/>
          <w:szCs w:val="22"/>
          <w:lang w:eastAsia="en-US"/>
        </w:rPr>
        <w:t>en des Fairen Handels in Berlin</w:t>
      </w:r>
      <w:r w:rsidR="002D3400">
        <w:rPr>
          <w:rFonts w:ascii="Arial" w:eastAsia="Calibri" w:hAnsi="Arial" w:cs="Arial"/>
          <w:b/>
          <w:sz w:val="22"/>
          <w:szCs w:val="22"/>
          <w:lang w:eastAsia="en-US"/>
        </w:rPr>
        <w:t xml:space="preserve"> </w:t>
      </w:r>
      <w:r w:rsidR="00D55927" w:rsidRPr="002D3400">
        <w:rPr>
          <w:rFonts w:ascii="Arial" w:eastAsia="Calibri" w:hAnsi="Arial" w:cs="Arial"/>
          <w:i/>
          <w:sz w:val="22"/>
          <w:szCs w:val="22"/>
          <w:lang w:eastAsia="en-US"/>
        </w:rPr>
        <w:t>(Volkmar Lübke)</w:t>
      </w:r>
      <w:r w:rsidR="00BE2912" w:rsidRPr="002D3400">
        <w:rPr>
          <w:rFonts w:ascii="Arial" w:eastAsia="Calibri" w:hAnsi="Arial" w:cs="Arial"/>
          <w:i/>
          <w:sz w:val="22"/>
          <w:szCs w:val="22"/>
          <w:lang w:eastAsia="en-US"/>
        </w:rPr>
        <w:tab/>
      </w:r>
      <w:r w:rsidR="002D3400">
        <w:rPr>
          <w:rFonts w:ascii="Arial" w:eastAsia="Calibri" w:hAnsi="Arial" w:cs="Arial"/>
          <w:i/>
          <w:sz w:val="22"/>
          <w:szCs w:val="22"/>
          <w:lang w:eastAsia="en-US"/>
        </w:rPr>
        <w:tab/>
      </w:r>
      <w:r w:rsidR="002D3400">
        <w:rPr>
          <w:rFonts w:ascii="Arial" w:eastAsia="Calibri" w:hAnsi="Arial" w:cs="Arial"/>
          <w:i/>
          <w:sz w:val="22"/>
          <w:szCs w:val="22"/>
          <w:lang w:eastAsia="en-US"/>
        </w:rPr>
        <w:tab/>
      </w:r>
      <w:r w:rsidR="002D3400">
        <w:rPr>
          <w:rFonts w:ascii="Arial" w:eastAsia="Calibri" w:hAnsi="Arial" w:cs="Arial"/>
          <w:i/>
          <w:sz w:val="22"/>
          <w:szCs w:val="22"/>
          <w:lang w:eastAsia="en-US"/>
        </w:rPr>
        <w:tab/>
      </w:r>
      <w:r w:rsidR="002D3400">
        <w:rPr>
          <w:rFonts w:ascii="Arial" w:eastAsia="Calibri" w:hAnsi="Arial" w:cs="Arial"/>
          <w:i/>
          <w:sz w:val="22"/>
          <w:szCs w:val="22"/>
          <w:lang w:eastAsia="en-US"/>
        </w:rPr>
        <w:tab/>
      </w:r>
      <w:r w:rsidR="00CC7DB0" w:rsidRPr="002D3400">
        <w:rPr>
          <w:rFonts w:ascii="Arial" w:eastAsia="Times New Roman" w:hAnsi="Arial" w:cs="Arial"/>
          <w:sz w:val="22"/>
          <w:szCs w:val="22"/>
        </w:rPr>
        <w:t>Organisationen und Aktivitäten des Fairen Hand</w:t>
      </w:r>
      <w:r w:rsidR="000E32AD" w:rsidRPr="002D3400">
        <w:rPr>
          <w:rFonts w:ascii="Arial" w:eastAsia="Times New Roman" w:hAnsi="Arial" w:cs="Arial"/>
          <w:sz w:val="22"/>
          <w:szCs w:val="22"/>
        </w:rPr>
        <w:t>els in der Stadt haben stark</w:t>
      </w:r>
      <w:r w:rsidR="00D55927" w:rsidRPr="002D3400">
        <w:rPr>
          <w:rFonts w:ascii="Arial" w:eastAsia="Times New Roman" w:hAnsi="Arial" w:cs="Arial"/>
          <w:sz w:val="22"/>
          <w:szCs w:val="22"/>
        </w:rPr>
        <w:t xml:space="preserve"> </w:t>
      </w:r>
      <w:r w:rsidR="00D55927" w:rsidRPr="002D3400">
        <w:rPr>
          <w:rFonts w:ascii="Arial" w:eastAsia="Times New Roman" w:hAnsi="Arial" w:cs="Arial"/>
          <w:sz w:val="22"/>
          <w:szCs w:val="22"/>
        </w:rPr>
        <w:tab/>
      </w:r>
      <w:r w:rsidR="00D55927" w:rsidRPr="002D3400">
        <w:rPr>
          <w:rFonts w:ascii="Arial" w:eastAsia="Times New Roman" w:hAnsi="Arial" w:cs="Arial"/>
          <w:sz w:val="22"/>
          <w:szCs w:val="22"/>
        </w:rPr>
        <w:tab/>
        <w:t xml:space="preserve"> </w:t>
      </w:r>
      <w:r w:rsidR="00D55927" w:rsidRPr="002D3400">
        <w:rPr>
          <w:rFonts w:ascii="Arial" w:eastAsia="Times New Roman" w:hAnsi="Arial" w:cs="Arial"/>
          <w:sz w:val="22"/>
          <w:szCs w:val="22"/>
        </w:rPr>
        <w:tab/>
      </w:r>
      <w:r w:rsidR="00D55927" w:rsidRPr="002D3400">
        <w:rPr>
          <w:rFonts w:ascii="Arial" w:eastAsia="Times New Roman" w:hAnsi="Arial" w:cs="Arial"/>
          <w:sz w:val="22"/>
          <w:szCs w:val="22"/>
        </w:rPr>
        <w:tab/>
      </w:r>
      <w:r w:rsidR="002D3400">
        <w:rPr>
          <w:rFonts w:ascii="Arial" w:eastAsia="Times New Roman" w:hAnsi="Arial" w:cs="Arial"/>
          <w:sz w:val="22"/>
          <w:szCs w:val="22"/>
        </w:rPr>
        <w:tab/>
      </w:r>
      <w:r w:rsidR="00CC7DB0" w:rsidRPr="002D3400">
        <w:rPr>
          <w:rFonts w:ascii="Arial" w:eastAsia="Times New Roman" w:hAnsi="Arial" w:cs="Arial"/>
          <w:sz w:val="22"/>
          <w:szCs w:val="22"/>
        </w:rPr>
        <w:t xml:space="preserve">zugenommen. Am Aufbau neuer Strukturen, wie dem </w:t>
      </w:r>
      <w:r w:rsidR="00CC7DB0" w:rsidRPr="002D3400">
        <w:rPr>
          <w:rFonts w:ascii="Arial" w:eastAsia="Times New Roman" w:hAnsi="Arial" w:cs="Arial"/>
          <w:b/>
          <w:sz w:val="22"/>
          <w:szCs w:val="22"/>
        </w:rPr>
        <w:t>„Ak</w:t>
      </w:r>
      <w:r w:rsidR="00D55927" w:rsidRPr="002D3400">
        <w:rPr>
          <w:rFonts w:ascii="Arial" w:eastAsia="Times New Roman" w:hAnsi="Arial" w:cs="Arial"/>
          <w:b/>
          <w:sz w:val="22"/>
          <w:szCs w:val="22"/>
        </w:rPr>
        <w:t xml:space="preserve">tionsbündnis Fairer Handel </w:t>
      </w:r>
      <w:r w:rsidR="00D55927" w:rsidRPr="002D3400">
        <w:rPr>
          <w:rFonts w:ascii="Arial" w:eastAsia="Times New Roman" w:hAnsi="Arial" w:cs="Arial"/>
          <w:b/>
          <w:sz w:val="22"/>
          <w:szCs w:val="22"/>
        </w:rPr>
        <w:tab/>
      </w:r>
      <w:r w:rsidR="00D55927" w:rsidRPr="002D3400">
        <w:rPr>
          <w:rFonts w:ascii="Arial" w:eastAsia="Times New Roman" w:hAnsi="Arial" w:cs="Arial"/>
          <w:b/>
          <w:sz w:val="22"/>
          <w:szCs w:val="22"/>
        </w:rPr>
        <w:tab/>
      </w:r>
      <w:r w:rsidR="002D3400">
        <w:rPr>
          <w:rFonts w:ascii="Arial" w:eastAsia="Times New Roman" w:hAnsi="Arial" w:cs="Arial"/>
          <w:b/>
          <w:sz w:val="22"/>
          <w:szCs w:val="22"/>
        </w:rPr>
        <w:tab/>
      </w:r>
      <w:r w:rsidR="00D55927" w:rsidRPr="002D3400">
        <w:rPr>
          <w:rFonts w:ascii="Arial" w:eastAsia="Times New Roman" w:hAnsi="Arial" w:cs="Arial"/>
          <w:b/>
          <w:sz w:val="22"/>
          <w:szCs w:val="22"/>
        </w:rPr>
        <w:t xml:space="preserve">in </w:t>
      </w:r>
      <w:r w:rsidR="00CC7DB0" w:rsidRPr="002D3400">
        <w:rPr>
          <w:rFonts w:ascii="Arial" w:eastAsia="Times New Roman" w:hAnsi="Arial" w:cs="Arial"/>
          <w:b/>
          <w:sz w:val="22"/>
          <w:szCs w:val="22"/>
        </w:rPr>
        <w:t>Berlin“</w:t>
      </w:r>
      <w:r w:rsidR="00CC7DB0" w:rsidRPr="002D3400">
        <w:rPr>
          <w:rFonts w:ascii="Arial" w:eastAsia="Times New Roman" w:hAnsi="Arial" w:cs="Arial"/>
          <w:sz w:val="22"/>
          <w:szCs w:val="22"/>
        </w:rPr>
        <w:t xml:space="preserve"> wird gearbeitet. Sie erhalten einen Überblick über die neuesten Entwicklungen</w:t>
      </w:r>
      <w:r w:rsidR="002D3400">
        <w:rPr>
          <w:rFonts w:ascii="Arial" w:eastAsia="Times New Roman" w:hAnsi="Arial" w:cs="Arial"/>
          <w:sz w:val="22"/>
          <w:szCs w:val="22"/>
        </w:rPr>
        <w:t xml:space="preserve"> </w:t>
      </w:r>
      <w:r w:rsidR="00593C5F">
        <w:rPr>
          <w:rFonts w:ascii="Arial" w:eastAsia="Times New Roman" w:hAnsi="Arial" w:cs="Arial"/>
          <w:sz w:val="22"/>
          <w:szCs w:val="22"/>
        </w:rPr>
        <w:t>und    über Möglichkeiten der Beteiligung.</w:t>
      </w:r>
      <w:r w:rsidR="002D3400">
        <w:rPr>
          <w:rFonts w:ascii="Arial" w:eastAsia="Times New Roman" w:hAnsi="Arial" w:cs="Arial"/>
          <w:sz w:val="22"/>
          <w:szCs w:val="22"/>
        </w:rPr>
        <w:br/>
      </w:r>
      <w:r w:rsidR="002D3400">
        <w:rPr>
          <w:rFonts w:ascii="Arial" w:eastAsia="Times New Roman" w:hAnsi="Arial" w:cs="Arial"/>
          <w:sz w:val="22"/>
          <w:szCs w:val="22"/>
        </w:rPr>
        <w:br/>
      </w:r>
    </w:p>
    <w:p w:rsidR="00D408CD" w:rsidRPr="002D3400" w:rsidRDefault="00D408CD" w:rsidP="00CC7DB0">
      <w:pPr>
        <w:spacing w:after="240"/>
        <w:rPr>
          <w:rFonts w:ascii="Arial" w:eastAsia="Times New Roman" w:hAnsi="Arial" w:cs="Arial"/>
        </w:rPr>
      </w:pPr>
    </w:p>
    <w:p w:rsidR="00D408CD" w:rsidRPr="002D3400" w:rsidRDefault="00D408CD" w:rsidP="00CC7DB0">
      <w:pPr>
        <w:spacing w:after="240"/>
        <w:rPr>
          <w:rFonts w:ascii="Arial" w:eastAsia="Times New Roman" w:hAnsi="Arial" w:cs="Arial"/>
        </w:rPr>
      </w:pPr>
      <w:r w:rsidRPr="002D3400">
        <w:rPr>
          <w:rFonts w:ascii="Arial" w:eastAsia="Times New Roman" w:hAnsi="Arial" w:cs="Arial"/>
        </w:rPr>
        <w:t>ca. 13.45 Uhr</w:t>
      </w:r>
      <w:r w:rsidRPr="002D3400">
        <w:rPr>
          <w:rFonts w:ascii="Arial" w:eastAsia="Times New Roman" w:hAnsi="Arial" w:cs="Arial"/>
        </w:rPr>
        <w:tab/>
        <w:t>Beantwortung offener Fragen</w:t>
      </w:r>
      <w:r w:rsidR="00D55927" w:rsidRPr="002D3400">
        <w:rPr>
          <w:rFonts w:ascii="Arial" w:eastAsia="Times New Roman" w:hAnsi="Arial" w:cs="Arial"/>
        </w:rPr>
        <w:t xml:space="preserve"> durch </w:t>
      </w:r>
      <w:proofErr w:type="gramStart"/>
      <w:r w:rsidR="00D55927" w:rsidRPr="002D3400">
        <w:rPr>
          <w:rFonts w:ascii="Arial" w:eastAsia="Times New Roman" w:hAnsi="Arial" w:cs="Arial"/>
        </w:rPr>
        <w:t>die Referent</w:t>
      </w:r>
      <w:proofErr w:type="gramEnd"/>
      <w:r w:rsidR="000961F7" w:rsidRPr="002D3400">
        <w:rPr>
          <w:rFonts w:ascii="Arial" w:eastAsia="Times New Roman" w:hAnsi="Arial" w:cs="Arial"/>
        </w:rPr>
        <w:t>*inn</w:t>
      </w:r>
      <w:r w:rsidR="00D55927" w:rsidRPr="002D3400">
        <w:rPr>
          <w:rFonts w:ascii="Arial" w:eastAsia="Times New Roman" w:hAnsi="Arial" w:cs="Arial"/>
        </w:rPr>
        <w:t>en</w:t>
      </w:r>
    </w:p>
    <w:p w:rsidR="00663CAD" w:rsidRPr="00F23382" w:rsidRDefault="00277CCF" w:rsidP="00CC7DB0">
      <w:pPr>
        <w:spacing w:after="240"/>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ca. </w:t>
      </w:r>
      <w:r w:rsidR="00D408CD">
        <w:rPr>
          <w:rFonts w:ascii="Arial" w:hAnsi="Arial" w:cs="Arial"/>
          <w:b/>
          <w:color w:val="548DD4" w:themeColor="text2" w:themeTint="99"/>
          <w:sz w:val="24"/>
          <w:szCs w:val="24"/>
        </w:rPr>
        <w:t>14.00</w:t>
      </w:r>
      <w:r w:rsidR="00B373E8" w:rsidRPr="00F23382">
        <w:rPr>
          <w:rFonts w:ascii="Arial" w:hAnsi="Arial" w:cs="Arial"/>
          <w:b/>
          <w:color w:val="548DD4" w:themeColor="text2" w:themeTint="99"/>
          <w:sz w:val="24"/>
          <w:szCs w:val="24"/>
        </w:rPr>
        <w:t xml:space="preserve"> Uhr</w:t>
      </w:r>
      <w:r w:rsidR="00B373E8" w:rsidRPr="00F23382">
        <w:rPr>
          <w:rFonts w:ascii="Arial" w:hAnsi="Arial" w:cs="Arial"/>
          <w:b/>
          <w:color w:val="548DD4" w:themeColor="text2" w:themeTint="99"/>
          <w:sz w:val="24"/>
          <w:szCs w:val="24"/>
        </w:rPr>
        <w:tab/>
      </w:r>
      <w:r w:rsidR="00AD682F" w:rsidRPr="00F23382">
        <w:rPr>
          <w:rFonts w:ascii="Arial" w:hAnsi="Arial" w:cs="Arial"/>
          <w:b/>
          <w:color w:val="548DD4" w:themeColor="text2" w:themeTint="99"/>
          <w:sz w:val="24"/>
          <w:szCs w:val="24"/>
        </w:rPr>
        <w:t>Imbiss</w:t>
      </w:r>
      <w:r w:rsidR="00D66A5F">
        <w:rPr>
          <w:rFonts w:ascii="Arial" w:hAnsi="Arial" w:cs="Arial"/>
          <w:b/>
          <w:color w:val="548DD4" w:themeColor="text2" w:themeTint="99"/>
          <w:sz w:val="24"/>
          <w:szCs w:val="24"/>
        </w:rPr>
        <w:t xml:space="preserve"> und persönlicher Austausch</w:t>
      </w:r>
    </w:p>
    <w:p w:rsidR="008A4B18" w:rsidRPr="008A4B18" w:rsidRDefault="009C73DB" w:rsidP="008A4B18">
      <w:pPr>
        <w:rPr>
          <w:rFonts w:ascii="Arial" w:hAnsi="Arial" w:cs="Arial"/>
          <w:b/>
          <w:sz w:val="24"/>
          <w:szCs w:val="24"/>
        </w:rPr>
      </w:pPr>
      <w:r>
        <w:rPr>
          <w:rFonts w:ascii="Arial" w:hAnsi="Arial" w:cs="Arial"/>
          <w:b/>
          <w:sz w:val="24"/>
          <w:szCs w:val="24"/>
        </w:rPr>
        <w:tab/>
      </w:r>
      <w:r w:rsidR="008A4B18">
        <w:rPr>
          <w:rFonts w:asciiTheme="minorHAnsi" w:hAnsiTheme="minorHAnsi"/>
          <w:b/>
          <w:i/>
          <w:sz w:val="24"/>
          <w:szCs w:val="24"/>
        </w:rPr>
        <w:tab/>
      </w:r>
    </w:p>
    <w:p w:rsidR="008A4B18" w:rsidRDefault="008A4B18" w:rsidP="008A4B18">
      <w:pPr>
        <w:ind w:right="-355"/>
        <w:rPr>
          <w:rFonts w:asciiTheme="minorHAnsi" w:hAnsiTheme="minorHAnsi"/>
          <w:b/>
          <w:i/>
          <w:sz w:val="24"/>
          <w:szCs w:val="24"/>
        </w:rPr>
      </w:pPr>
      <w:r>
        <w:rPr>
          <w:rFonts w:asciiTheme="minorHAnsi" w:hAnsiTheme="minorHAnsi"/>
          <w:b/>
          <w:i/>
          <w:sz w:val="24"/>
          <w:szCs w:val="24"/>
        </w:rPr>
        <w:t xml:space="preserve">Bitte melden Sie sich an: </w:t>
      </w:r>
    </w:p>
    <w:p w:rsidR="008A4B18" w:rsidRDefault="008A4B18" w:rsidP="008A4B18">
      <w:pPr>
        <w:ind w:right="-355"/>
        <w:rPr>
          <w:rFonts w:asciiTheme="minorHAnsi" w:hAnsiTheme="minorHAnsi"/>
          <w:b/>
          <w:i/>
          <w:sz w:val="24"/>
          <w:szCs w:val="24"/>
        </w:rPr>
      </w:pPr>
      <w:r w:rsidRPr="008A4B18">
        <w:rPr>
          <w:rFonts w:asciiTheme="minorHAnsi" w:hAnsiTheme="minorHAnsi"/>
          <w:b/>
          <w:i/>
          <w:sz w:val="24"/>
          <w:szCs w:val="24"/>
        </w:rPr>
        <w:t>https://www.fairtrade-deutschland.de/aktiv-werden/freiwilligen-netzwerk/multiplikatoren/schulungen.html</w:t>
      </w:r>
    </w:p>
    <w:p w:rsidR="008A4B18" w:rsidRDefault="008A4B18" w:rsidP="008A4B18">
      <w:pPr>
        <w:ind w:right="-355"/>
        <w:rPr>
          <w:rFonts w:asciiTheme="minorHAnsi" w:hAnsiTheme="minorHAnsi"/>
          <w:sz w:val="24"/>
          <w:szCs w:val="24"/>
        </w:rPr>
      </w:pPr>
      <w:r>
        <w:rPr>
          <w:rFonts w:asciiTheme="minorHAnsi" w:hAnsiTheme="minorHAnsi"/>
          <w:sz w:val="24"/>
          <w:szCs w:val="24"/>
        </w:rPr>
        <w:t xml:space="preserve"> </w:t>
      </w:r>
      <w:r w:rsidR="009F51F6">
        <w:rPr>
          <w:rFonts w:asciiTheme="minorHAnsi" w:hAnsiTheme="minorHAnsi"/>
          <w:sz w:val="24"/>
          <w:szCs w:val="24"/>
        </w:rPr>
        <w:t>(Anmeldeschluss: 20.05.2019</w:t>
      </w:r>
      <w:r>
        <w:rPr>
          <w:rFonts w:asciiTheme="minorHAnsi" w:hAnsiTheme="minorHAnsi"/>
          <w:sz w:val="24"/>
          <w:szCs w:val="24"/>
        </w:rPr>
        <w:t>)</w:t>
      </w:r>
    </w:p>
    <w:p w:rsidR="008A4B18" w:rsidRDefault="008A4B18" w:rsidP="008A4B18">
      <w:pPr>
        <w:ind w:right="-355"/>
        <w:rPr>
          <w:rFonts w:asciiTheme="minorHAnsi" w:hAnsiTheme="minorHAnsi"/>
          <w:sz w:val="24"/>
          <w:szCs w:val="24"/>
        </w:rPr>
      </w:pPr>
    </w:p>
    <w:p w:rsidR="009232D7" w:rsidRPr="008A4B18" w:rsidRDefault="008A4B18" w:rsidP="008A4B18">
      <w:pPr>
        <w:ind w:right="-355"/>
        <w:rPr>
          <w:rFonts w:asciiTheme="minorHAnsi" w:hAnsiTheme="minorHAnsi"/>
          <w:sz w:val="24"/>
          <w:szCs w:val="24"/>
        </w:rPr>
      </w:pPr>
      <w:r>
        <w:rPr>
          <w:rFonts w:asciiTheme="minorHAnsi" w:hAnsiTheme="minorHAnsi"/>
          <w:sz w:val="24"/>
          <w:szCs w:val="24"/>
        </w:rPr>
        <w:t xml:space="preserve">Weitere Informationen erhalten Sie gerne bei Marlis Altmann:  </w:t>
      </w:r>
      <w:r w:rsidRPr="008A4B18">
        <w:rPr>
          <w:rFonts w:asciiTheme="minorHAnsi" w:hAnsiTheme="minorHAnsi"/>
          <w:sz w:val="24"/>
          <w:szCs w:val="24"/>
        </w:rPr>
        <w:t xml:space="preserve">Email: </w:t>
      </w:r>
      <w:hyperlink r:id="rId7" w:history="1">
        <w:r w:rsidRPr="008A4B18">
          <w:rPr>
            <w:rStyle w:val="Hyperlink"/>
            <w:rFonts w:asciiTheme="minorHAnsi" w:hAnsiTheme="minorHAnsi"/>
            <w:color w:val="auto"/>
            <w:sz w:val="24"/>
            <w:szCs w:val="24"/>
          </w:rPr>
          <w:t>fairtrade-schulung@arcor.de</w:t>
        </w:r>
      </w:hyperlink>
    </w:p>
    <w:sectPr w:rsidR="009232D7" w:rsidRPr="008A4B18" w:rsidSect="00471B47">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5876"/>
    <w:multiLevelType w:val="hybridMultilevel"/>
    <w:tmpl w:val="31D8BC1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15:restartNumberingAfterBreak="0">
    <w:nsid w:val="39F9336B"/>
    <w:multiLevelType w:val="hybridMultilevel"/>
    <w:tmpl w:val="84263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4C16AD"/>
    <w:multiLevelType w:val="hybridMultilevel"/>
    <w:tmpl w:val="4C000B98"/>
    <w:lvl w:ilvl="0" w:tplc="04070001">
      <w:start w:val="1"/>
      <w:numFmt w:val="bullet"/>
      <w:lvlText w:val=""/>
      <w:lvlJc w:val="left"/>
      <w:pPr>
        <w:ind w:left="603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2B"/>
    <w:rsid w:val="00011AB7"/>
    <w:rsid w:val="00045F17"/>
    <w:rsid w:val="00062DA2"/>
    <w:rsid w:val="000961F7"/>
    <w:rsid w:val="00097774"/>
    <w:rsid w:val="000A323D"/>
    <w:rsid w:val="000B6CD5"/>
    <w:rsid w:val="000E32AD"/>
    <w:rsid w:val="000E3FAD"/>
    <w:rsid w:val="000E793C"/>
    <w:rsid w:val="000F1EBB"/>
    <w:rsid w:val="001101FE"/>
    <w:rsid w:val="0012633C"/>
    <w:rsid w:val="00135335"/>
    <w:rsid w:val="00144F67"/>
    <w:rsid w:val="00182938"/>
    <w:rsid w:val="00182AF4"/>
    <w:rsid w:val="001A7B81"/>
    <w:rsid w:val="001D3ACD"/>
    <w:rsid w:val="001D40CF"/>
    <w:rsid w:val="001D6225"/>
    <w:rsid w:val="001E3169"/>
    <w:rsid w:val="001E3AC2"/>
    <w:rsid w:val="001E50F2"/>
    <w:rsid w:val="001F77C4"/>
    <w:rsid w:val="00201E9F"/>
    <w:rsid w:val="00210C67"/>
    <w:rsid w:val="00235DD4"/>
    <w:rsid w:val="00237950"/>
    <w:rsid w:val="00243376"/>
    <w:rsid w:val="0025168E"/>
    <w:rsid w:val="00277CCF"/>
    <w:rsid w:val="00295B4F"/>
    <w:rsid w:val="002B4D34"/>
    <w:rsid w:val="002C01C6"/>
    <w:rsid w:val="002C66A3"/>
    <w:rsid w:val="002D3400"/>
    <w:rsid w:val="002D4182"/>
    <w:rsid w:val="002D6287"/>
    <w:rsid w:val="002E2971"/>
    <w:rsid w:val="002F1F75"/>
    <w:rsid w:val="00316701"/>
    <w:rsid w:val="00316DDF"/>
    <w:rsid w:val="00322495"/>
    <w:rsid w:val="00333B2E"/>
    <w:rsid w:val="003435BC"/>
    <w:rsid w:val="003444AC"/>
    <w:rsid w:val="003528F9"/>
    <w:rsid w:val="00366DD5"/>
    <w:rsid w:val="00371103"/>
    <w:rsid w:val="0037770B"/>
    <w:rsid w:val="003805B5"/>
    <w:rsid w:val="00383B7E"/>
    <w:rsid w:val="003847A5"/>
    <w:rsid w:val="003847C7"/>
    <w:rsid w:val="00394C2B"/>
    <w:rsid w:val="00395104"/>
    <w:rsid w:val="003F72B6"/>
    <w:rsid w:val="004069C6"/>
    <w:rsid w:val="004078F9"/>
    <w:rsid w:val="00471B47"/>
    <w:rsid w:val="004769E0"/>
    <w:rsid w:val="0048252B"/>
    <w:rsid w:val="004849A6"/>
    <w:rsid w:val="004A1DED"/>
    <w:rsid w:val="004A3367"/>
    <w:rsid w:val="004B3CDE"/>
    <w:rsid w:val="004E028C"/>
    <w:rsid w:val="004E4EC9"/>
    <w:rsid w:val="005136B1"/>
    <w:rsid w:val="00526632"/>
    <w:rsid w:val="005449E7"/>
    <w:rsid w:val="00550F3B"/>
    <w:rsid w:val="00570CE1"/>
    <w:rsid w:val="00575233"/>
    <w:rsid w:val="00586AEA"/>
    <w:rsid w:val="00593C5F"/>
    <w:rsid w:val="005A6346"/>
    <w:rsid w:val="005C1F47"/>
    <w:rsid w:val="005D1631"/>
    <w:rsid w:val="005D5E4D"/>
    <w:rsid w:val="005E0ACA"/>
    <w:rsid w:val="005F0267"/>
    <w:rsid w:val="005F2231"/>
    <w:rsid w:val="005F5D0A"/>
    <w:rsid w:val="005F6B18"/>
    <w:rsid w:val="00606462"/>
    <w:rsid w:val="00606C6F"/>
    <w:rsid w:val="00641D33"/>
    <w:rsid w:val="00650758"/>
    <w:rsid w:val="00663CAD"/>
    <w:rsid w:val="00675BDE"/>
    <w:rsid w:val="00682564"/>
    <w:rsid w:val="00687F0D"/>
    <w:rsid w:val="0069032E"/>
    <w:rsid w:val="00693B6F"/>
    <w:rsid w:val="006C4095"/>
    <w:rsid w:val="006E0ED7"/>
    <w:rsid w:val="006F0C4F"/>
    <w:rsid w:val="006F16EB"/>
    <w:rsid w:val="006F5564"/>
    <w:rsid w:val="006F56EE"/>
    <w:rsid w:val="007567BF"/>
    <w:rsid w:val="007672CC"/>
    <w:rsid w:val="0077146A"/>
    <w:rsid w:val="007B68E2"/>
    <w:rsid w:val="007D5A46"/>
    <w:rsid w:val="007D7112"/>
    <w:rsid w:val="007E1801"/>
    <w:rsid w:val="007E7860"/>
    <w:rsid w:val="007F3D62"/>
    <w:rsid w:val="00805255"/>
    <w:rsid w:val="00822589"/>
    <w:rsid w:val="00830453"/>
    <w:rsid w:val="008353DE"/>
    <w:rsid w:val="00846DA4"/>
    <w:rsid w:val="008560A4"/>
    <w:rsid w:val="00876493"/>
    <w:rsid w:val="008A1621"/>
    <w:rsid w:val="008A4B18"/>
    <w:rsid w:val="008B3535"/>
    <w:rsid w:val="008B7103"/>
    <w:rsid w:val="008D43A0"/>
    <w:rsid w:val="008E3D91"/>
    <w:rsid w:val="008E6487"/>
    <w:rsid w:val="008E7444"/>
    <w:rsid w:val="00900E99"/>
    <w:rsid w:val="009232D7"/>
    <w:rsid w:val="009302CC"/>
    <w:rsid w:val="00930A91"/>
    <w:rsid w:val="00933223"/>
    <w:rsid w:val="0095087B"/>
    <w:rsid w:val="0096239E"/>
    <w:rsid w:val="00966A80"/>
    <w:rsid w:val="00966AF1"/>
    <w:rsid w:val="009A0A82"/>
    <w:rsid w:val="009B2882"/>
    <w:rsid w:val="009C73DB"/>
    <w:rsid w:val="009C786F"/>
    <w:rsid w:val="009D0C9D"/>
    <w:rsid w:val="009E17D4"/>
    <w:rsid w:val="009F2430"/>
    <w:rsid w:val="009F51F6"/>
    <w:rsid w:val="00A11B4F"/>
    <w:rsid w:val="00A1463D"/>
    <w:rsid w:val="00A27D19"/>
    <w:rsid w:val="00A73889"/>
    <w:rsid w:val="00A774AF"/>
    <w:rsid w:val="00A8192B"/>
    <w:rsid w:val="00A81B1B"/>
    <w:rsid w:val="00A84D77"/>
    <w:rsid w:val="00AA1F59"/>
    <w:rsid w:val="00AA1FF9"/>
    <w:rsid w:val="00AA6765"/>
    <w:rsid w:val="00AB0058"/>
    <w:rsid w:val="00AD682F"/>
    <w:rsid w:val="00AE35CA"/>
    <w:rsid w:val="00AE44C7"/>
    <w:rsid w:val="00AF67BA"/>
    <w:rsid w:val="00B008C3"/>
    <w:rsid w:val="00B3460B"/>
    <w:rsid w:val="00B366EE"/>
    <w:rsid w:val="00B373E8"/>
    <w:rsid w:val="00B53A29"/>
    <w:rsid w:val="00BA08FF"/>
    <w:rsid w:val="00BA27DB"/>
    <w:rsid w:val="00BA45F3"/>
    <w:rsid w:val="00BB6746"/>
    <w:rsid w:val="00BC54D1"/>
    <w:rsid w:val="00BD0342"/>
    <w:rsid w:val="00BE2912"/>
    <w:rsid w:val="00BF2C6A"/>
    <w:rsid w:val="00BF3C54"/>
    <w:rsid w:val="00BF452E"/>
    <w:rsid w:val="00C10F53"/>
    <w:rsid w:val="00C12FAC"/>
    <w:rsid w:val="00C16AAB"/>
    <w:rsid w:val="00C222F2"/>
    <w:rsid w:val="00C32AAD"/>
    <w:rsid w:val="00C34A54"/>
    <w:rsid w:val="00C61238"/>
    <w:rsid w:val="00C62CDE"/>
    <w:rsid w:val="00C668B7"/>
    <w:rsid w:val="00C66909"/>
    <w:rsid w:val="00C733FF"/>
    <w:rsid w:val="00C86AAB"/>
    <w:rsid w:val="00C93FC3"/>
    <w:rsid w:val="00CB065A"/>
    <w:rsid w:val="00CC3218"/>
    <w:rsid w:val="00CC7DB0"/>
    <w:rsid w:val="00CD3AB2"/>
    <w:rsid w:val="00CF2DC6"/>
    <w:rsid w:val="00CF5FE7"/>
    <w:rsid w:val="00D21E43"/>
    <w:rsid w:val="00D33881"/>
    <w:rsid w:val="00D36A9B"/>
    <w:rsid w:val="00D408CD"/>
    <w:rsid w:val="00D45A13"/>
    <w:rsid w:val="00D55927"/>
    <w:rsid w:val="00D616A4"/>
    <w:rsid w:val="00D6362D"/>
    <w:rsid w:val="00D66A5F"/>
    <w:rsid w:val="00D85827"/>
    <w:rsid w:val="00DA0FE3"/>
    <w:rsid w:val="00DA6352"/>
    <w:rsid w:val="00DA6903"/>
    <w:rsid w:val="00DD0F38"/>
    <w:rsid w:val="00DF1FF8"/>
    <w:rsid w:val="00E169E0"/>
    <w:rsid w:val="00E47616"/>
    <w:rsid w:val="00E57478"/>
    <w:rsid w:val="00E91718"/>
    <w:rsid w:val="00EA59E2"/>
    <w:rsid w:val="00ED6138"/>
    <w:rsid w:val="00EE33F5"/>
    <w:rsid w:val="00F1691E"/>
    <w:rsid w:val="00F23382"/>
    <w:rsid w:val="00F45940"/>
    <w:rsid w:val="00F470C1"/>
    <w:rsid w:val="00F76999"/>
    <w:rsid w:val="00F86961"/>
    <w:rsid w:val="00F94DBF"/>
    <w:rsid w:val="00F96BCE"/>
    <w:rsid w:val="00FA51B4"/>
    <w:rsid w:val="00FB2519"/>
    <w:rsid w:val="00FE2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0F16E5-AA95-49B1-8653-09676552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192B"/>
    <w:rPr>
      <w:sz w:val="22"/>
      <w:szCs w:val="22"/>
      <w:lang w:eastAsia="en-US"/>
    </w:rPr>
  </w:style>
  <w:style w:type="paragraph" w:styleId="berschrift3">
    <w:name w:val="heading 3"/>
    <w:basedOn w:val="Standard"/>
    <w:next w:val="Standard"/>
    <w:link w:val="berschrift3Zchn"/>
    <w:uiPriority w:val="99"/>
    <w:qFormat/>
    <w:rsid w:val="00A8192B"/>
    <w:pPr>
      <w:keepNext/>
      <w:keepLines/>
      <w:spacing w:before="20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semiHidden/>
    <w:locked/>
    <w:rsid w:val="00A8192B"/>
    <w:rPr>
      <w:rFonts w:ascii="Cambria" w:hAnsi="Cambria" w:cs="Times New Roman"/>
      <w:b/>
      <w:bCs/>
      <w:color w:val="4F81BD"/>
    </w:rPr>
  </w:style>
  <w:style w:type="paragraph" w:styleId="Listenabsatz">
    <w:name w:val="List Paragraph"/>
    <w:basedOn w:val="Standard"/>
    <w:uiPriority w:val="99"/>
    <w:qFormat/>
    <w:rsid w:val="00A8192B"/>
    <w:pPr>
      <w:ind w:left="720"/>
      <w:contextualSpacing/>
    </w:pPr>
  </w:style>
  <w:style w:type="paragraph" w:styleId="Sprechblasentext">
    <w:name w:val="Balloon Text"/>
    <w:basedOn w:val="Standard"/>
    <w:link w:val="SprechblasentextZchn"/>
    <w:uiPriority w:val="99"/>
    <w:semiHidden/>
    <w:rsid w:val="000E79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793C"/>
    <w:rPr>
      <w:rFonts w:ascii="Tahoma" w:hAnsi="Tahoma" w:cs="Tahoma"/>
      <w:sz w:val="16"/>
      <w:szCs w:val="16"/>
    </w:rPr>
  </w:style>
  <w:style w:type="character" w:styleId="Hyperlink">
    <w:name w:val="Hyperlink"/>
    <w:basedOn w:val="Absatz-Standardschriftart"/>
    <w:uiPriority w:val="99"/>
    <w:unhideWhenUsed/>
    <w:rsid w:val="00E57478"/>
    <w:rPr>
      <w:color w:val="0000FF" w:themeColor="hyperlink"/>
      <w:u w:val="single"/>
    </w:rPr>
  </w:style>
  <w:style w:type="paragraph" w:styleId="StandardWeb">
    <w:name w:val="Normal (Web)"/>
    <w:basedOn w:val="Standard"/>
    <w:uiPriority w:val="99"/>
    <w:unhideWhenUsed/>
    <w:rsid w:val="008B3535"/>
    <w:pPr>
      <w:spacing w:before="100" w:beforeAutospacing="1" w:after="142" w:line="288" w:lineRule="auto"/>
    </w:pPr>
    <w:rPr>
      <w:rFonts w:ascii="Times New Roman" w:eastAsiaTheme="minorHAnsi" w:hAnsi="Times New Roman"/>
      <w:sz w:val="24"/>
      <w:szCs w:val="24"/>
      <w:lang w:eastAsia="de-DE"/>
    </w:rPr>
  </w:style>
  <w:style w:type="character" w:customStyle="1" w:styleId="Internetlink">
    <w:name w:val="Internetlink"/>
    <w:basedOn w:val="Absatz-Standardschriftart"/>
    <w:uiPriority w:val="99"/>
    <w:unhideWhenUsed/>
    <w:rsid w:val="002D6287"/>
    <w:rPr>
      <w:color w:val="0000FF" w:themeColor="hyperlink"/>
      <w:u w:val="single"/>
    </w:rPr>
  </w:style>
  <w:style w:type="paragraph" w:customStyle="1" w:styleId="Rahmeninhalt">
    <w:name w:val="Rahmeninhalt"/>
    <w:basedOn w:val="Standard"/>
    <w:rsid w:val="002D6287"/>
    <w:pPr>
      <w:suppressAutoHyphens/>
      <w:spacing w:after="200" w:line="276"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6934">
      <w:bodyDiv w:val="1"/>
      <w:marLeft w:val="0"/>
      <w:marRight w:val="0"/>
      <w:marTop w:val="0"/>
      <w:marBottom w:val="0"/>
      <w:divBdr>
        <w:top w:val="none" w:sz="0" w:space="0" w:color="auto"/>
        <w:left w:val="none" w:sz="0" w:space="0" w:color="auto"/>
        <w:bottom w:val="none" w:sz="0" w:space="0" w:color="auto"/>
        <w:right w:val="none" w:sz="0" w:space="0" w:color="auto"/>
      </w:divBdr>
    </w:div>
    <w:div w:id="13915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irtrade-schulung@arco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4218A-72EA-46AA-BF5D-91D218CA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2169</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Aktiv für Fairen Handel</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 für Fairen Handel</dc:title>
  <dc:creator>ich</dc:creator>
  <cp:lastModifiedBy>Johanna Chylewski</cp:lastModifiedBy>
  <cp:revision>2</cp:revision>
  <cp:lastPrinted>2019-04-25T10:35:00Z</cp:lastPrinted>
  <dcterms:created xsi:type="dcterms:W3CDTF">2019-05-06T11:23:00Z</dcterms:created>
  <dcterms:modified xsi:type="dcterms:W3CDTF">2019-05-06T11:23:00Z</dcterms:modified>
</cp:coreProperties>
</file>